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AC3" w:rsidRPr="00167AC3" w:rsidRDefault="00167AC3">
      <w:pPr>
        <w:rPr>
          <w:b/>
          <w:u w:val="single"/>
          <w:lang w:val="en-US"/>
        </w:rPr>
      </w:pPr>
      <w:r w:rsidRPr="00167AC3">
        <w:rPr>
          <w:b/>
          <w:color w:val="365F91" w:themeColor="accent1" w:themeShade="BF"/>
          <w:spacing w:val="60"/>
          <w:sz w:val="44"/>
          <w:lang w:val="en-US"/>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rPr>
        <w:t>The five Why’s</w:t>
      </w:r>
      <w:r>
        <w:rPr>
          <w:lang w:val="en-US"/>
        </w:rPr>
        <w:br/>
      </w:r>
      <w:r>
        <w:rPr>
          <w:lang w:val="en-US"/>
        </w:rPr>
        <w:br/>
      </w:r>
      <w:proofErr w:type="gramStart"/>
      <w:r>
        <w:rPr>
          <w:b/>
          <w:u w:val="single"/>
          <w:lang w:val="en-US"/>
        </w:rPr>
        <w:t>Why</w:t>
      </w:r>
      <w:proofErr w:type="gramEnd"/>
      <w:r>
        <w:rPr>
          <w:b/>
          <w:u w:val="single"/>
          <w:lang w:val="en-US"/>
        </w:rPr>
        <w:t xml:space="preserve"> are homosexuals such a target for bullying and harassment?</w:t>
      </w:r>
      <w:r>
        <w:rPr>
          <w:b/>
          <w:u w:val="single"/>
          <w:lang w:val="en-US"/>
        </w:rPr>
        <w:br/>
      </w:r>
      <w:r>
        <w:rPr>
          <w:lang w:val="en-US"/>
        </w:rPr>
        <w:t xml:space="preserve">Some people are just scared of the fact people are different. They find it strange that people can be attracted to the same sex leading to bullying, harassment and hatred. People brought up in understanding families may find it easier to understand better than others who haven’t had the luxury to learn to accept difference and change. </w:t>
      </w:r>
      <w:r>
        <w:rPr>
          <w:lang w:val="en-US"/>
        </w:rPr>
        <w:br/>
      </w:r>
      <w:r>
        <w:rPr>
          <w:lang w:val="en-US"/>
        </w:rPr>
        <w:br/>
        <w:t>There’s always the fact of social expectation and peer pressure that can force people to do things they’re not entirely comfortable with. If someone is involved with a group of people who beat up and harass homosexuals</w:t>
      </w:r>
      <w:r w:rsidR="00FF740A">
        <w:rPr>
          <w:lang w:val="en-US"/>
        </w:rPr>
        <w:t>, they can feel pressured to behave the same as their peers in order to fit in and become accepted, even if it’s at the expense of others.</w:t>
      </w:r>
      <w:r>
        <w:rPr>
          <w:b/>
          <w:u w:val="single"/>
          <w:lang w:val="en-US"/>
        </w:rPr>
        <w:br/>
      </w:r>
      <w:r>
        <w:rPr>
          <w:b/>
          <w:u w:val="single"/>
          <w:lang w:val="en-US"/>
        </w:rPr>
        <w:br/>
        <w:t>Why are some people more understanding than others when it comes to different sexual orientation?</w:t>
      </w:r>
      <w:r w:rsidR="00FF740A">
        <w:rPr>
          <w:b/>
          <w:u w:val="single"/>
          <w:lang w:val="en-US"/>
        </w:rPr>
        <w:br/>
      </w:r>
      <w:r w:rsidR="00FF740A">
        <w:rPr>
          <w:lang w:val="en-US"/>
        </w:rPr>
        <w:t xml:space="preserve">Surrounding environments and the influence of modern society have a large impact on individuals in different ways. Some people hate homosexuals due to religious views or family expectations where as others are purely influenced by society. People raised in a loving and friendly environment who are brought up to love and accept differences </w:t>
      </w:r>
      <w:r w:rsidR="00FF740A">
        <w:t xml:space="preserve">will find it much easier to accept homosexuals, bisexuals and heterosexual on the same level as each other.  </w:t>
      </w:r>
      <w:r>
        <w:rPr>
          <w:b/>
          <w:u w:val="single"/>
          <w:lang w:val="en-US"/>
        </w:rPr>
        <w:br/>
      </w:r>
      <w:r>
        <w:rPr>
          <w:b/>
          <w:u w:val="single"/>
          <w:lang w:val="en-US"/>
        </w:rPr>
        <w:br/>
        <w:t>Why are some homosexuals terrified to come out where as others come out loud and proud?</w:t>
      </w:r>
      <w:r w:rsidR="00041743">
        <w:rPr>
          <w:b/>
          <w:u w:val="single"/>
          <w:lang w:val="en-US"/>
        </w:rPr>
        <w:br/>
      </w:r>
      <w:r w:rsidR="00041743">
        <w:rPr>
          <w:lang w:val="en-US"/>
        </w:rPr>
        <w:t>Some people are brought up surrounded by family and friends that have taught them from an early age that there’s nothing wrong with being gay. Especially those who are friends with homosexual people from an early age learn that it is socially acceptable to be attracted to the same sex. Not all pe</w:t>
      </w:r>
      <w:r w:rsidR="00DE6263">
        <w:rPr>
          <w:lang w:val="en-US"/>
        </w:rPr>
        <w:t xml:space="preserve">ople are brought up in this sort of healthy and accepting environment. When the realization hits a homosexual person, suddenly they’re facing their fear of coming out and people’s reactions. Their parents may be extremely supportive, but their best friend may not be. Fear of harassment and bullying especially throughout years of education can be a major road block to teenagers coming out. Society has made it brutally difficult for people to be different, including homosexuals.  </w:t>
      </w:r>
      <w:r>
        <w:rPr>
          <w:b/>
          <w:u w:val="single"/>
          <w:lang w:val="en-US"/>
        </w:rPr>
        <w:br/>
      </w:r>
      <w:r>
        <w:rPr>
          <w:b/>
          <w:u w:val="single"/>
          <w:lang w:val="en-US"/>
        </w:rPr>
        <w:br/>
        <w:t>Why is homosexuality and various sexual orientations including bisexual such a problem in modern society?</w:t>
      </w:r>
      <w:r w:rsidR="00C64DB3">
        <w:rPr>
          <w:b/>
          <w:u w:val="single"/>
          <w:lang w:val="en-US"/>
        </w:rPr>
        <w:br/>
      </w:r>
      <w:r w:rsidR="00C64DB3">
        <w:rPr>
          <w:lang w:val="en-US"/>
        </w:rPr>
        <w:t>Discrimination in modern society is a constantly growing problem with no found end. Society discriminates against difference and change whether it be sexual orientation, race or gender. Change and difference is hard for some people to understand and accept, whereas others may find it easy. Homophobic people express their unnecessary hatred through harassment including physical, emotional and mental. This behaviour often becomes one of the main contributing factors in why homosexuals are often too scared to come out.</w:t>
      </w:r>
      <w:r w:rsidR="00C64DB3">
        <w:rPr>
          <w:lang w:val="en-US"/>
        </w:rPr>
        <w:br/>
      </w:r>
      <w:bookmarkStart w:id="0" w:name="_GoBack"/>
      <w:bookmarkEnd w:id="0"/>
      <w:r>
        <w:rPr>
          <w:b/>
          <w:u w:val="single"/>
          <w:lang w:val="en-US"/>
        </w:rPr>
        <w:br/>
        <w:t>Why are some people ‘scared’ of homosexuals? (Homophobia)</w:t>
      </w:r>
      <w:r>
        <w:rPr>
          <w:b/>
          <w:u w:val="single"/>
          <w:lang w:val="en-US"/>
        </w:rPr>
        <w:br/>
      </w:r>
      <w:r w:rsidR="006360A4">
        <w:rPr>
          <w:lang w:val="en-US"/>
        </w:rPr>
        <w:t xml:space="preserve">People that claim they are homophobic (Scared of homosexuals) have usually been taught by surrounding people that have exposed them to that type of hatred. Almost like religion, homophobic families will teach their children and relatives their opinions and beliefs generally from a very early age, making it difficult for the child to ever know any differently.  People are scared of difference and change. Some people see homosexuals as </w:t>
      </w:r>
      <w:proofErr w:type="gramStart"/>
      <w:r w:rsidR="006360A4">
        <w:rPr>
          <w:lang w:val="en-US"/>
        </w:rPr>
        <w:t>different,</w:t>
      </w:r>
      <w:proofErr w:type="gramEnd"/>
      <w:r w:rsidR="006360A4">
        <w:rPr>
          <w:lang w:val="en-US"/>
        </w:rPr>
        <w:t xml:space="preserve"> therefore do not accept them as they would accept other ‘normal’ people. </w:t>
      </w:r>
      <w:r>
        <w:rPr>
          <w:b/>
          <w:u w:val="single"/>
          <w:lang w:val="en-US"/>
        </w:rPr>
        <w:br/>
      </w:r>
    </w:p>
    <w:sectPr w:rsidR="00167AC3" w:rsidRPr="00167AC3" w:rsidSect="00167AC3">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743" w:rsidRDefault="00041743" w:rsidP="00167AC3">
      <w:pPr>
        <w:spacing w:after="0" w:line="240" w:lineRule="auto"/>
      </w:pPr>
      <w:r>
        <w:separator/>
      </w:r>
    </w:p>
  </w:endnote>
  <w:endnote w:type="continuationSeparator" w:id="0">
    <w:p w:rsidR="00041743" w:rsidRDefault="00041743" w:rsidP="0016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743" w:rsidRDefault="00041743" w:rsidP="00167AC3">
      <w:pPr>
        <w:spacing w:after="0" w:line="240" w:lineRule="auto"/>
      </w:pPr>
      <w:r>
        <w:separator/>
      </w:r>
    </w:p>
  </w:footnote>
  <w:footnote w:type="continuationSeparator" w:id="0">
    <w:p w:rsidR="00041743" w:rsidRDefault="00041743" w:rsidP="00167A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itle"/>
      <w:id w:val="77887899"/>
      <w:placeholder>
        <w:docPart w:val="A7C5B7C4318442F9A3F4C9593CA29C7F"/>
      </w:placeholder>
      <w:dataBinding w:prefixMappings="xmlns:ns0='http://schemas.openxmlformats.org/package/2006/metadata/core-properties' xmlns:ns1='http://purl.org/dc/elements/1.1/'" w:xpath="/ns0:coreProperties[1]/ns1:title[1]" w:storeItemID="{6C3C8BC8-F283-45AE-878A-BAB7291924A1}"/>
      <w:text/>
    </w:sdtPr>
    <w:sdtEndPr/>
    <w:sdtContent>
      <w:p w:rsidR="00041743" w:rsidRDefault="00041743">
        <w:pPr>
          <w:pStyle w:val="Header"/>
          <w:tabs>
            <w:tab w:val="left" w:pos="2580"/>
            <w:tab w:val="left" w:pos="2985"/>
          </w:tabs>
          <w:spacing w:after="120" w:line="276" w:lineRule="auto"/>
          <w:jc w:val="right"/>
          <w:rPr>
            <w:b/>
            <w:bCs/>
            <w:color w:val="1F497D" w:themeColor="text2"/>
            <w:sz w:val="28"/>
            <w:szCs w:val="28"/>
          </w:rPr>
        </w:pPr>
        <w:r>
          <w:rPr>
            <w:b/>
            <w:bCs/>
            <w:color w:val="1F497D" w:themeColor="text2"/>
            <w:sz w:val="28"/>
            <w:szCs w:val="28"/>
          </w:rPr>
          <w:t>Year 12 Research Project- Five Why’s</w:t>
        </w:r>
      </w:p>
    </w:sdtContent>
  </w:sdt>
  <w:sdt>
    <w:sdtPr>
      <w:rPr>
        <w:color w:val="4F81BD" w:themeColor="accent1"/>
      </w:rPr>
      <w:alias w:val="Subtitle"/>
      <w:id w:val="77887903"/>
      <w:placeholder>
        <w:docPart w:val="EB8FE476E0E045E8B936569C012ABE34"/>
      </w:placeholder>
      <w:dataBinding w:prefixMappings="xmlns:ns0='http://schemas.openxmlformats.org/package/2006/metadata/core-properties' xmlns:ns1='http://purl.org/dc/elements/1.1/'" w:xpath="/ns0:coreProperties[1]/ns1:subject[1]" w:storeItemID="{6C3C8BC8-F283-45AE-878A-BAB7291924A1}"/>
      <w:text/>
    </w:sdtPr>
    <w:sdtEndPr/>
    <w:sdtContent>
      <w:p w:rsidR="00041743" w:rsidRDefault="00041743">
        <w:pPr>
          <w:pStyle w:val="Header"/>
          <w:tabs>
            <w:tab w:val="left" w:pos="2580"/>
            <w:tab w:val="left" w:pos="2985"/>
          </w:tabs>
          <w:spacing w:after="120" w:line="276" w:lineRule="auto"/>
          <w:jc w:val="right"/>
          <w:rPr>
            <w:color w:val="4F81BD" w:themeColor="accent1"/>
          </w:rPr>
        </w:pPr>
        <w:r>
          <w:rPr>
            <w:color w:val="4F81BD" w:themeColor="accent1"/>
          </w:rPr>
          <w:t>Bronte Ferguson</w:t>
        </w:r>
      </w:p>
    </w:sdtContent>
  </w:sdt>
  <w:sdt>
    <w:sdtPr>
      <w:rPr>
        <w:color w:val="7F7F7F" w:themeColor="text1" w:themeTint="80"/>
      </w:rPr>
      <w:alias w:val="Author"/>
      <w:id w:val="77887908"/>
      <w:placeholder>
        <w:docPart w:val="E721C5CABE90462DB8B9DC75B1524A4D"/>
      </w:placeholder>
      <w:dataBinding w:prefixMappings="xmlns:ns0='http://schemas.openxmlformats.org/package/2006/metadata/core-properties' xmlns:ns1='http://purl.org/dc/elements/1.1/'" w:xpath="/ns0:coreProperties[1]/ns1:creator[1]" w:storeItemID="{6C3C8BC8-F283-45AE-878A-BAB7291924A1}"/>
      <w:text/>
    </w:sdtPr>
    <w:sdtEndPr/>
    <w:sdtContent>
      <w:p w:rsidR="00041743" w:rsidRDefault="00041743">
        <w:pPr>
          <w:pStyle w:val="Header"/>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3/3/11</w:t>
        </w:r>
      </w:p>
    </w:sdtContent>
  </w:sdt>
  <w:p w:rsidR="00041743" w:rsidRDefault="000417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AC3"/>
    <w:rsid w:val="00041743"/>
    <w:rsid w:val="00167AC3"/>
    <w:rsid w:val="006360A4"/>
    <w:rsid w:val="00C64DB3"/>
    <w:rsid w:val="00DE6263"/>
    <w:rsid w:val="00FF74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A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AC3"/>
  </w:style>
  <w:style w:type="paragraph" w:styleId="Footer">
    <w:name w:val="footer"/>
    <w:basedOn w:val="Normal"/>
    <w:link w:val="FooterChar"/>
    <w:uiPriority w:val="99"/>
    <w:unhideWhenUsed/>
    <w:rsid w:val="00167A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AC3"/>
  </w:style>
  <w:style w:type="paragraph" w:styleId="BalloonText">
    <w:name w:val="Balloon Text"/>
    <w:basedOn w:val="Normal"/>
    <w:link w:val="BalloonTextChar"/>
    <w:uiPriority w:val="99"/>
    <w:semiHidden/>
    <w:unhideWhenUsed/>
    <w:rsid w:val="00167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A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A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AC3"/>
  </w:style>
  <w:style w:type="paragraph" w:styleId="Footer">
    <w:name w:val="footer"/>
    <w:basedOn w:val="Normal"/>
    <w:link w:val="FooterChar"/>
    <w:uiPriority w:val="99"/>
    <w:unhideWhenUsed/>
    <w:rsid w:val="00167A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AC3"/>
  </w:style>
  <w:style w:type="paragraph" w:styleId="BalloonText">
    <w:name w:val="Balloon Text"/>
    <w:basedOn w:val="Normal"/>
    <w:link w:val="BalloonTextChar"/>
    <w:uiPriority w:val="99"/>
    <w:semiHidden/>
    <w:unhideWhenUsed/>
    <w:rsid w:val="00167A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A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7C5B7C4318442F9A3F4C9593CA29C7F"/>
        <w:category>
          <w:name w:val="General"/>
          <w:gallery w:val="placeholder"/>
        </w:category>
        <w:types>
          <w:type w:val="bbPlcHdr"/>
        </w:types>
        <w:behaviors>
          <w:behavior w:val="content"/>
        </w:behaviors>
        <w:guid w:val="{548EE7B7-C2D3-47A1-93C4-8C1E470D4F7A}"/>
      </w:docPartPr>
      <w:docPartBody>
        <w:p w:rsidR="00493842" w:rsidRDefault="006643F0" w:rsidP="006643F0">
          <w:pPr>
            <w:pStyle w:val="A7C5B7C4318442F9A3F4C9593CA29C7F"/>
          </w:pPr>
          <w:r>
            <w:rPr>
              <w:b/>
              <w:bCs/>
              <w:color w:val="1F497D" w:themeColor="text2"/>
              <w:sz w:val="28"/>
              <w:szCs w:val="28"/>
            </w:rPr>
            <w:t>[Type the document title]</w:t>
          </w:r>
        </w:p>
      </w:docPartBody>
    </w:docPart>
    <w:docPart>
      <w:docPartPr>
        <w:name w:val="EB8FE476E0E045E8B936569C012ABE34"/>
        <w:category>
          <w:name w:val="General"/>
          <w:gallery w:val="placeholder"/>
        </w:category>
        <w:types>
          <w:type w:val="bbPlcHdr"/>
        </w:types>
        <w:behaviors>
          <w:behavior w:val="content"/>
        </w:behaviors>
        <w:guid w:val="{A71809AC-F0F6-421B-B2EB-D2BE5CA62396}"/>
      </w:docPartPr>
      <w:docPartBody>
        <w:p w:rsidR="00493842" w:rsidRDefault="006643F0" w:rsidP="006643F0">
          <w:pPr>
            <w:pStyle w:val="EB8FE476E0E045E8B936569C012ABE34"/>
          </w:pPr>
          <w:r>
            <w:rPr>
              <w:color w:val="4F81BD" w:themeColor="accent1"/>
            </w:rPr>
            <w:t>[Type the document subtitle]</w:t>
          </w:r>
        </w:p>
      </w:docPartBody>
    </w:docPart>
    <w:docPart>
      <w:docPartPr>
        <w:name w:val="E721C5CABE90462DB8B9DC75B1524A4D"/>
        <w:category>
          <w:name w:val="General"/>
          <w:gallery w:val="placeholder"/>
        </w:category>
        <w:types>
          <w:type w:val="bbPlcHdr"/>
        </w:types>
        <w:behaviors>
          <w:behavior w:val="content"/>
        </w:behaviors>
        <w:guid w:val="{EBCDFDF4-A7E6-46AB-A669-3DEB81C22F6D}"/>
      </w:docPartPr>
      <w:docPartBody>
        <w:p w:rsidR="00493842" w:rsidRDefault="006643F0" w:rsidP="006643F0">
          <w:pPr>
            <w:pStyle w:val="E721C5CABE90462DB8B9DC75B1524A4D"/>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3F0"/>
    <w:rsid w:val="00493842"/>
    <w:rsid w:val="006643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7C5B7C4318442F9A3F4C9593CA29C7F">
    <w:name w:val="A7C5B7C4318442F9A3F4C9593CA29C7F"/>
    <w:rsid w:val="006643F0"/>
  </w:style>
  <w:style w:type="paragraph" w:customStyle="1" w:styleId="EB8FE476E0E045E8B936569C012ABE34">
    <w:name w:val="EB8FE476E0E045E8B936569C012ABE34"/>
    <w:rsid w:val="006643F0"/>
  </w:style>
  <w:style w:type="paragraph" w:customStyle="1" w:styleId="E721C5CABE90462DB8B9DC75B1524A4D">
    <w:name w:val="E721C5CABE90462DB8B9DC75B1524A4D"/>
    <w:rsid w:val="006643F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7C5B7C4318442F9A3F4C9593CA29C7F">
    <w:name w:val="A7C5B7C4318442F9A3F4C9593CA29C7F"/>
    <w:rsid w:val="006643F0"/>
  </w:style>
  <w:style w:type="paragraph" w:customStyle="1" w:styleId="EB8FE476E0E045E8B936569C012ABE34">
    <w:name w:val="EB8FE476E0E045E8B936569C012ABE34"/>
    <w:rsid w:val="006643F0"/>
  </w:style>
  <w:style w:type="paragraph" w:customStyle="1" w:styleId="E721C5CABE90462DB8B9DC75B1524A4D">
    <w:name w:val="E721C5CABE90462DB8B9DC75B1524A4D"/>
    <w:rsid w:val="00664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Year 12 Research Project- Five Why’s</vt:lpstr>
    </vt:vector>
  </TitlesOfParts>
  <Company>Woodville High School</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Research Project- Five Why’s</dc:title>
  <dc:subject>Bronte Ferguson</dc:subject>
  <dc:creator>3/3/11</dc:creator>
  <cp:lastModifiedBy>whs</cp:lastModifiedBy>
  <cp:revision>4</cp:revision>
  <dcterms:created xsi:type="dcterms:W3CDTF">2011-03-17T02:01:00Z</dcterms:created>
  <dcterms:modified xsi:type="dcterms:W3CDTF">2011-03-24T01:19:00Z</dcterms:modified>
</cp:coreProperties>
</file>